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E2EE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 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Общество с ограниченной ответственностью “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ДжиЭй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ТэкТим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0000002" w14:textId="77777777" w:rsidR="002E2EE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0" w:name="_heading=h.dtmumaur4z23" w:colFirst="0" w:colLast="0"/>
      <w:bookmarkEnd w:id="0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ОГРН </w:t>
      </w:r>
      <w:r>
        <w:rPr>
          <w:rFonts w:ascii="Times New Roman" w:eastAsia="Times New Roman" w:hAnsi="Times New Roman" w:cs="Times New Roman"/>
          <w:sz w:val="24"/>
          <w:szCs w:val="24"/>
        </w:rPr>
        <w:t>1206600048192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ИНН </w:t>
      </w:r>
      <w:r>
        <w:rPr>
          <w:rFonts w:ascii="Times New Roman" w:eastAsia="Times New Roman" w:hAnsi="Times New Roman" w:cs="Times New Roman"/>
          <w:sz w:val="24"/>
          <w:szCs w:val="24"/>
        </w:rPr>
        <w:t>6671113892</w:t>
      </w:r>
    </w:p>
    <w:p w14:paraId="00000003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4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5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6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7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8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9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A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B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C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D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E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F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0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1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2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3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14:paraId="00000014" w14:textId="77777777" w:rsidR="002E2EE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Purepix</w:t>
      </w:r>
      <w:proofErr w:type="spellEnd"/>
    </w:p>
    <w:p w14:paraId="00000015" w14:textId="77777777" w:rsidR="002E2EE6" w:rsidRDefault="002E2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0000016" w14:textId="77777777" w:rsidR="002E2EE6" w:rsidRDefault="002E2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2E2EE6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Документация, содержащая описание технических средств хранения исходного текста и объектного кода программного обеспечения, а также технических средств преобразования исходного текста в исполняемую форму программного обеспечения.</w:t>
      </w:r>
    </w:p>
    <w:p w14:paraId="00000018" w14:textId="77777777" w:rsidR="002E2EE6" w:rsidRDefault="002E2E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2E2EE6" w:rsidRDefault="002E2E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2E2EE6" w:rsidRDefault="002E2E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2E2EE6" w:rsidRDefault="002E2E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2E2EE6" w:rsidRDefault="002E2E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2E2EE6" w:rsidRDefault="002E2E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2E2EE6" w:rsidRDefault="002E2E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2E2EE6" w:rsidRDefault="002E2E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2E2EE6" w:rsidRDefault="002E2E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2E2EE6" w:rsidRDefault="002E2E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2E2EE6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023" w14:textId="77777777" w:rsidR="002E2EE6" w:rsidRDefault="002E2E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2E2EE6" w:rsidRDefault="00000000">
      <w:pPr>
        <w:keepNext/>
        <w:keepLines/>
        <w:spacing w:before="240" w:after="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Оглавление</w:t>
      </w:r>
    </w:p>
    <w:p w14:paraId="00000025" w14:textId="77777777" w:rsidR="002E2EE6" w:rsidRDefault="002E2EE6">
      <w:pPr>
        <w:keepNext/>
        <w:keepLines/>
        <w:spacing w:before="240" w:after="0"/>
        <w:rPr>
          <w:rFonts w:ascii="Times New Roman" w:eastAsia="Times New Roman" w:hAnsi="Times New Roman" w:cs="Times New Roman"/>
          <w:sz w:val="40"/>
          <w:szCs w:val="40"/>
        </w:rPr>
      </w:pPr>
    </w:p>
    <w:sdt>
      <w:sdtPr>
        <w:id w:val="-1587530425"/>
        <w:docPartObj>
          <w:docPartGallery w:val="Table of Contents"/>
          <w:docPartUnique/>
        </w:docPartObj>
      </w:sdtPr>
      <w:sdtContent>
        <w:p w14:paraId="00000026" w14:textId="77777777" w:rsidR="002E2EE6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vnxolbrrjy3y">
            <w:r>
              <w:rPr>
                <w:b/>
                <w:bCs/>
                <w:color w:val="000000"/>
              </w:rPr>
              <w:t>1 Сведения о хранении и компиляции</w:t>
            </w:r>
            <w:r>
              <w:rPr>
                <w:b/>
                <w:bCs/>
                <w:color w:val="000000"/>
              </w:rPr>
              <w:tab/>
              <w:t>3</w:t>
            </w:r>
          </w:hyperlink>
        </w:p>
        <w:p w14:paraId="00000027" w14:textId="77777777" w:rsidR="002E2EE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color w:val="000000"/>
            </w:rPr>
          </w:pPr>
          <w:hyperlink w:anchor="_heading=h.7ywjfzuyvpkr">
            <w:r>
              <w:rPr>
                <w:color w:val="000000"/>
              </w:rPr>
              <w:t>1.1 Хранение исходного кода</w:t>
            </w:r>
            <w:r>
              <w:rPr>
                <w:color w:val="000000"/>
              </w:rPr>
              <w:tab/>
              <w:t>3</w:t>
            </w:r>
          </w:hyperlink>
        </w:p>
        <w:p w14:paraId="00000028" w14:textId="77777777" w:rsidR="002E2EE6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color w:val="000000"/>
            </w:rPr>
          </w:pPr>
          <w:hyperlink w:anchor="_heading=h.htjq6c5ifq0j">
            <w:r>
              <w:rPr>
                <w:color w:val="000000"/>
              </w:rPr>
              <w:t>1.2 Преобразование исходного кода в исполняемую форму</w:t>
            </w:r>
            <w:r>
              <w:rPr>
                <w:color w:val="000000"/>
              </w:rPr>
              <w:tab/>
              <w:t>3</w:t>
            </w:r>
          </w:hyperlink>
          <w:r>
            <w:fldChar w:fldCharType="end"/>
          </w:r>
        </w:p>
      </w:sdtContent>
    </w:sdt>
    <w:p w14:paraId="00000029" w14:textId="77777777" w:rsidR="002E2EE6" w:rsidRDefault="002E2E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2E2EE6" w:rsidRDefault="002E2E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2E2EE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0000002C" w14:textId="77777777" w:rsidR="002E2EE6" w:rsidRDefault="00000000">
      <w:pPr>
        <w:pStyle w:val="2"/>
      </w:pPr>
      <w:bookmarkStart w:id="1" w:name="_heading=h.vnxolbrrjy3y" w:colFirst="0" w:colLast="0"/>
      <w:bookmarkEnd w:id="1"/>
      <w:r>
        <w:lastRenderedPageBreak/>
        <w:t xml:space="preserve">1 Сведения о хранении и компиляции </w:t>
      </w:r>
    </w:p>
    <w:p w14:paraId="0000002D" w14:textId="77777777" w:rsidR="002E2EE6" w:rsidRDefault="00000000">
      <w:pPr>
        <w:pStyle w:val="3"/>
      </w:pPr>
      <w:bookmarkStart w:id="2" w:name="_heading=h.7ywjfzuyvpkr" w:colFirst="0" w:colLast="0"/>
      <w:bookmarkEnd w:id="2"/>
      <w:r>
        <w:t xml:space="preserve">1.1 Хранение исходного кода </w:t>
      </w:r>
    </w:p>
    <w:p w14:paraId="0000002E" w14:textId="77777777" w:rsidR="002E2EE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хранения исходного текста и объектного кода используется локальное файловое хранилище на выделенном сервере с оборудованным рабочим местом репозиторием, находится в офисе ООО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ДжиЭй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ТэкТим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по адресу: </w:t>
      </w:r>
    </w:p>
    <w:p w14:paraId="0000002F" w14:textId="77777777" w:rsidR="002E2EE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620014, Российская Федерация, Свердловская область, г. Екатеринбург, ул. Сакко и Ванцетти, д. 62, офис 407</w:t>
      </w:r>
    </w:p>
    <w:p w14:paraId="00000030" w14:textId="77777777" w:rsidR="002E2EE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работы с репозиторием GIT используется командная строка.  </w:t>
      </w:r>
    </w:p>
    <w:p w14:paraId="00000031" w14:textId="77777777" w:rsidR="002E2EE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Резервное хранилище исходного кода, находится на выделенном хранилище с кодовой защитой, который хранится в офисе ООО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ДжиЭй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ТэкТим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по адресу: </w:t>
      </w:r>
    </w:p>
    <w:p w14:paraId="00000032" w14:textId="77777777" w:rsidR="002E2EE6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620014, Российская Федерация, Свердловская область, г. Екатеринбург, ул. Сакко и Ванцетти, д. 62, офис 1.  </w:t>
      </w:r>
    </w:p>
    <w:p w14:paraId="00000033" w14:textId="77777777" w:rsidR="002E2EE6" w:rsidRDefault="002E2EE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4" w14:textId="77777777" w:rsidR="002E2EE6" w:rsidRDefault="00000000">
      <w:pPr>
        <w:pStyle w:val="3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htjq6c5ifq0j" w:colFirst="0" w:colLast="0"/>
      <w:bookmarkEnd w:id="3"/>
      <w:r>
        <w:rPr>
          <w:rFonts w:ascii="Times New Roman" w:eastAsia="Times New Roman" w:hAnsi="Times New Roman" w:cs="Times New Roman"/>
        </w:rPr>
        <w:t>1.2 Преобразование исходного кода в исполняемую форму</w:t>
      </w:r>
    </w:p>
    <w:p w14:paraId="00000035" w14:textId="77777777" w:rsidR="002E2EE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Преобразование исходного текста программного обеспечения в исполняемую форму осуществляется на автоматизированных рабочих местах инженеров-программистов и серверных узлах, размещённых в офисе ООО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ДжиЭй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ТэкТим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по адресу:</w:t>
      </w:r>
    </w:p>
    <w:p w14:paraId="00000036" w14:textId="77777777" w:rsidR="002E2EE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620014, Российская Федерация, Свердловская область, г. Екатеринбург, ул. Сакко и Ванцетти, д. 62, офис 407.</w:t>
      </w:r>
    </w:p>
    <w:p w14:paraId="00000037" w14:textId="77777777" w:rsidR="002E2EE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Запуск программного обеспечения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Purepix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выполняется с использованием сценария командной оболочки операционной системы.</w:t>
      </w:r>
    </w:p>
    <w:p w14:paraId="00000038" w14:textId="77777777" w:rsidR="002E2EE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разработано на языке программирования Python. При запуске исходный код обрабатывается интерпретатором Python, который автоматически преобразует его в байт-код и обеспечивает выполнение в целевой операционной системе.</w:t>
      </w:r>
    </w:p>
    <w:p w14:paraId="00000039" w14:textId="77777777" w:rsidR="002E2EE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работы серверной части используется фреймворк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Streamlit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обеспечивающий функционирование веб-интерфейса программного обеспечения.</w:t>
      </w:r>
    </w:p>
    <w:p w14:paraId="0000003A" w14:textId="77777777" w:rsidR="002E2EE6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разработки и эксплуатации применяются следующие программные средства:</w:t>
      </w:r>
    </w:p>
    <w:p w14:paraId="0000003B" w14:textId="77777777" w:rsidR="002E2EE6" w:rsidRDefault="00000000">
      <w:pPr>
        <w:numPr>
          <w:ilvl w:val="0"/>
          <w:numId w:val="1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Серверная часть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интерпретатор Python, фреймворк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Streamlit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среда разработки Visual Studio Code.</w:t>
      </w:r>
    </w:p>
    <w:p w14:paraId="0000003C" w14:textId="77777777" w:rsidR="002E2EE6" w:rsidRDefault="00000000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Клиентская часть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веб-браузер Google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Chrome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2E2EE6">
      <w:footerReference w:type="default" r:id="rId8"/>
      <w:headerReference w:type="first" r:id="rId9"/>
      <w:footerReference w:type="first" r:id="rId10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264E8" w14:textId="77777777" w:rsidR="003E2533" w:rsidRDefault="003E2533">
      <w:pPr>
        <w:spacing w:after="0" w:line="240" w:lineRule="auto"/>
      </w:pPr>
      <w:r>
        <w:separator/>
      </w:r>
    </w:p>
  </w:endnote>
  <w:endnote w:type="continuationSeparator" w:id="0">
    <w:p w14:paraId="73F27C00" w14:textId="77777777" w:rsidR="003E2533" w:rsidRDefault="003E2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8DCC21E-DB7B-479F-A916-4B447C2D8559}"/>
    <w:embedBold r:id="rId2" w:fontKey="{9BAA2BF5-9B2B-4464-ADA5-1D0E91A95C1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1FF771D-6E73-4013-B0A6-E6173EE1F7E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C39F3211-E1DF-4E34-A31C-68DEE4487D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2E2EE6" w:rsidRDefault="002E2EE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  <w:p w14:paraId="0000003E" w14:textId="607D6BAC" w:rsidR="002E2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08036F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0" w14:textId="77777777" w:rsidR="002E2EE6" w:rsidRDefault="00000000">
    <w:pPr>
      <w:tabs>
        <w:tab w:val="center" w:pos="4677"/>
        <w:tab w:val="right" w:pos="9355"/>
      </w:tabs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ab/>
      <w:t>2026 г.</w:t>
    </w:r>
    <w:r>
      <w:rPr>
        <w:rFonts w:ascii="Times New Roman" w:eastAsia="Times New Roman" w:hAnsi="Times New Roman" w:cs="Times New Roman"/>
        <w:sz w:val="24"/>
        <w:szCs w:val="24"/>
      </w:rPr>
      <w:tab/>
    </w:r>
  </w:p>
  <w:p w14:paraId="00000041" w14:textId="77777777" w:rsidR="002E2EE6" w:rsidRDefault="002E2E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3AC00" w14:textId="77777777" w:rsidR="003E2533" w:rsidRDefault="003E2533">
      <w:pPr>
        <w:spacing w:after="0" w:line="240" w:lineRule="auto"/>
      </w:pPr>
      <w:r>
        <w:separator/>
      </w:r>
    </w:p>
  </w:footnote>
  <w:footnote w:type="continuationSeparator" w:id="0">
    <w:p w14:paraId="3B9EA98B" w14:textId="77777777" w:rsidR="003E2533" w:rsidRDefault="003E2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F" w14:textId="77777777" w:rsidR="002E2EE6" w:rsidRDefault="002E2E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A13EFA"/>
    <w:multiLevelType w:val="multilevel"/>
    <w:tmpl w:val="ACBC2D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7757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EE6"/>
    <w:rsid w:val="0008036F"/>
    <w:rsid w:val="002E2EE6"/>
    <w:rsid w:val="003E2533"/>
    <w:rsid w:val="0077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9D0F4F-B87F-42A1-B1E9-9FD55547D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F82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2937"/>
  </w:style>
  <w:style w:type="paragraph" w:styleId="a6">
    <w:name w:val="footer"/>
    <w:link w:val="a7"/>
    <w:uiPriority w:val="99"/>
    <w:unhideWhenUsed/>
    <w:rsid w:val="00F82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2937"/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vzG+NQN3HT6Wfo2wFzUYZoZChQ==">CgMxLjAyDmguZHRtdW1hdXI0ejIzMg5oLnZueG9sYnJyankzeTIOaC43eXdqZnp1eXZwa3IyDmguaHRqcTZjNWlmcTBqOAByITFBOHBDcHNadnp5NVFxekNZaGQxTlVQMjZlQ01UTkgtQQ==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277</Words>
  <Characters>1977</Characters>
  <Application>Microsoft Office Word</Application>
  <DocSecurity>0</DocSecurity>
  <Lines>75</Lines>
  <Paragraphs>23</Paragraphs>
  <ScaleCrop>false</ScaleCrop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Щемелев</dc:creator>
  <cp:lastModifiedBy>Kirill Shchemelev</cp:lastModifiedBy>
  <cp:revision>3</cp:revision>
  <dcterms:created xsi:type="dcterms:W3CDTF">2024-01-11T06:50:00Z</dcterms:created>
  <dcterms:modified xsi:type="dcterms:W3CDTF">2026-02-03T05:24:00Z</dcterms:modified>
</cp:coreProperties>
</file>